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73A" w:rsidRDefault="00000000">
      <w:pPr>
        <w:jc w:val="center"/>
        <w:rPr>
          <w:rFonts w:ascii="Arial Narrow" w:eastAsia="Arial Narrow" w:hAnsi="Arial Narrow" w:cs="Arial Narrow"/>
          <w:color w:val="000000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-457199</wp:posOffset>
                </wp:positionV>
                <wp:extent cx="2085975" cy="9048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7775" y="3332325"/>
                          <a:ext cx="20764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F373A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OSNOVNA ŠKOLA HORVATI</w:t>
                            </w:r>
                          </w:p>
                          <w:p w:rsidR="00BF373A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HORVAĆANSKA 6 </w:t>
                            </w:r>
                          </w:p>
                          <w:p w:rsidR="00BF373A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ZAGREB       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F243E"/>
                                <w:sz w:val="24"/>
                              </w:rPr>
                              <w:t xml:space="preserve">                      </w:t>
                            </w:r>
                          </w:p>
                          <w:p w:rsidR="00BF373A" w:rsidRDefault="00BF373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BF373A" w:rsidRDefault="00BF373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-457199</wp:posOffset>
                </wp:positionV>
                <wp:extent cx="2085975" cy="9048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904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-471162</wp:posOffset>
            </wp:positionV>
            <wp:extent cx="923925" cy="9239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F373A" w:rsidRDefault="00BF373A">
      <w:pPr>
        <w:jc w:val="center"/>
        <w:rPr>
          <w:rFonts w:ascii="Arial Narrow" w:eastAsia="Arial Narrow" w:hAnsi="Arial Narrow" w:cs="Arial Narrow"/>
          <w:color w:val="000000"/>
          <w:sz w:val="40"/>
          <w:szCs w:val="40"/>
        </w:rPr>
      </w:pPr>
    </w:p>
    <w:p w:rsidR="00BF373A" w:rsidRDefault="00000000">
      <w:pPr>
        <w:jc w:val="center"/>
        <w:rPr>
          <w:rFonts w:ascii="Arial Narrow" w:eastAsia="Arial Narrow" w:hAnsi="Arial Narrow" w:cs="Arial Narrow"/>
          <w:color w:val="000000"/>
          <w:sz w:val="40"/>
          <w:szCs w:val="40"/>
        </w:rPr>
      </w:pPr>
      <w:r>
        <w:rPr>
          <w:rFonts w:ascii="Arial Narrow" w:eastAsia="Arial Narrow" w:hAnsi="Arial Narrow" w:cs="Arial Narrow"/>
          <w:b/>
          <w:color w:val="000000"/>
          <w:sz w:val="40"/>
          <w:szCs w:val="40"/>
        </w:rPr>
        <w:t>ŠKOLSKI TJEDNI JELOVNIK (</w:t>
      </w:r>
      <w:r>
        <w:rPr>
          <w:rFonts w:ascii="Arial Narrow" w:eastAsia="Arial Narrow" w:hAnsi="Arial Narrow" w:cs="Arial Narrow"/>
          <w:b/>
          <w:sz w:val="40"/>
          <w:szCs w:val="40"/>
        </w:rPr>
        <w:t>5.5. - 9.5.2025.)</w:t>
      </w:r>
    </w:p>
    <w:p w:rsidR="00BF373A" w:rsidRDefault="00BF373A">
      <w:pPr>
        <w:jc w:val="center"/>
        <w:rPr>
          <w:rFonts w:ascii="Arial Narrow" w:eastAsia="Arial Narrow" w:hAnsi="Arial Narrow" w:cs="Arial Narrow"/>
          <w:color w:val="000000"/>
          <w:sz w:val="40"/>
          <w:szCs w:val="40"/>
        </w:rPr>
      </w:pPr>
    </w:p>
    <w:tbl>
      <w:tblPr>
        <w:tblStyle w:val="a"/>
        <w:tblW w:w="139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4677"/>
        <w:gridCol w:w="5103"/>
        <w:gridCol w:w="2659"/>
      </w:tblGrid>
      <w:tr w:rsidR="00BF373A">
        <w:trPr>
          <w:jc w:val="center"/>
        </w:trPr>
        <w:tc>
          <w:tcPr>
            <w:tcW w:w="1555" w:type="dxa"/>
            <w:vAlign w:val="center"/>
          </w:tcPr>
          <w:p w:rsidR="00BF373A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4677" w:type="dxa"/>
            <w:vAlign w:val="center"/>
          </w:tcPr>
          <w:p w:rsidR="00BF373A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DORUČAK - MLIJEČNI OBROK</w:t>
            </w:r>
          </w:p>
        </w:tc>
        <w:tc>
          <w:tcPr>
            <w:tcW w:w="5103" w:type="dxa"/>
            <w:vAlign w:val="center"/>
          </w:tcPr>
          <w:p w:rsidR="00BF373A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RUČAK</w:t>
            </w:r>
          </w:p>
        </w:tc>
        <w:tc>
          <w:tcPr>
            <w:tcW w:w="2659" w:type="dxa"/>
            <w:vAlign w:val="center"/>
          </w:tcPr>
          <w:p w:rsidR="00BF373A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UŽINA( boravak )</w:t>
            </w:r>
          </w:p>
        </w:tc>
      </w:tr>
      <w:tr w:rsidR="00BF373A">
        <w:trPr>
          <w:jc w:val="center"/>
        </w:trPr>
        <w:tc>
          <w:tcPr>
            <w:tcW w:w="1555" w:type="dxa"/>
            <w:vAlign w:val="center"/>
          </w:tcPr>
          <w:p w:rsidR="00BF373A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5.5.</w:t>
            </w:r>
          </w:p>
        </w:tc>
        <w:tc>
          <w:tcPr>
            <w:tcW w:w="4677" w:type="dxa"/>
            <w:vAlign w:val="center"/>
          </w:tcPr>
          <w:p w:rsidR="00BF373A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Jogurt, </w:t>
            </w:r>
            <w:proofErr w:type="spellStart"/>
            <w:r>
              <w:rPr>
                <w:rFonts w:ascii="Arial Narrow" w:eastAsia="Arial Narrow" w:hAnsi="Arial Narrow" w:cs="Arial Narrow"/>
                <w:sz w:val="28"/>
                <w:szCs w:val="28"/>
              </w:rPr>
              <w:t>savitak</w:t>
            </w:r>
            <w:proofErr w:type="spellEnd"/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sa sjemenkama i sirom, voće</w:t>
            </w:r>
          </w:p>
        </w:tc>
        <w:tc>
          <w:tcPr>
            <w:tcW w:w="5103" w:type="dxa"/>
            <w:vAlign w:val="center"/>
          </w:tcPr>
          <w:p w:rsidR="00BF373A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   </w:t>
            </w: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Gulaš od svinjetine s mrkvom, riža, </w:t>
            </w:r>
          </w:p>
          <w:p w:rsidR="00BF373A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          salata od cikle,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polubijeli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 kruh  </w:t>
            </w:r>
          </w:p>
          <w:p w:rsidR="00BF373A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                          </w:t>
            </w:r>
          </w:p>
          <w:p w:rsidR="00BF373A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            </w:t>
            </w:r>
          </w:p>
          <w:p w:rsidR="00BF373A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      </w:t>
            </w:r>
          </w:p>
          <w:p w:rsidR="00BF373A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  <w:vAlign w:val="center"/>
          </w:tcPr>
          <w:p w:rsidR="00BF373A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         Banana</w:t>
            </w:r>
          </w:p>
        </w:tc>
      </w:tr>
      <w:tr w:rsidR="00BF373A">
        <w:trPr>
          <w:jc w:val="center"/>
        </w:trPr>
        <w:tc>
          <w:tcPr>
            <w:tcW w:w="1555" w:type="dxa"/>
            <w:vAlign w:val="center"/>
          </w:tcPr>
          <w:p w:rsidR="00BF373A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6.5.</w:t>
            </w:r>
          </w:p>
        </w:tc>
        <w:tc>
          <w:tcPr>
            <w:tcW w:w="4677" w:type="dxa"/>
            <w:vAlign w:val="center"/>
          </w:tcPr>
          <w:p w:rsidR="00BF373A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Čaj, kukuruzni kruh, namaz od svježeg </w:t>
            </w:r>
          </w:p>
          <w:p w:rsidR="00BF373A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            sira, pureća šunka, voće</w:t>
            </w:r>
          </w:p>
        </w:tc>
        <w:tc>
          <w:tcPr>
            <w:tcW w:w="5103" w:type="dxa"/>
            <w:vAlign w:val="center"/>
          </w:tcPr>
          <w:p w:rsidR="00BF373A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Varivo od kelja s kobasicom, pita-orah, raženi kruh</w:t>
            </w:r>
          </w:p>
        </w:tc>
        <w:tc>
          <w:tcPr>
            <w:tcW w:w="2659" w:type="dxa"/>
            <w:vAlign w:val="center"/>
          </w:tcPr>
          <w:p w:rsidR="00BF373A" w:rsidRDefault="00BF373A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BF373A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        Jabuka</w:t>
            </w:r>
          </w:p>
          <w:p w:rsidR="00BF373A" w:rsidRDefault="00BF373A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</w:tr>
      <w:tr w:rsidR="00BF373A">
        <w:trPr>
          <w:jc w:val="center"/>
        </w:trPr>
        <w:tc>
          <w:tcPr>
            <w:tcW w:w="1555" w:type="dxa"/>
            <w:vAlign w:val="center"/>
          </w:tcPr>
          <w:p w:rsidR="00BF373A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7.5.</w:t>
            </w:r>
          </w:p>
        </w:tc>
        <w:tc>
          <w:tcPr>
            <w:tcW w:w="4677" w:type="dxa"/>
            <w:vAlign w:val="center"/>
          </w:tcPr>
          <w:p w:rsidR="00BF373A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            </w:t>
            </w:r>
          </w:p>
          <w:p w:rsidR="00BF373A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Mlijeko, palenta, orašasti plodovi, voće</w:t>
            </w:r>
          </w:p>
          <w:p w:rsidR="00BF373A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         </w:t>
            </w:r>
          </w:p>
          <w:p w:rsidR="00BF373A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5103" w:type="dxa"/>
            <w:vAlign w:val="center"/>
          </w:tcPr>
          <w:p w:rsidR="00BF373A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Grah varivo s hamburgerom slaninom, sok, kukuruzni kruh</w:t>
            </w:r>
          </w:p>
          <w:p w:rsidR="00BF373A" w:rsidRDefault="00BF373A">
            <w:pPr>
              <w:spacing w:after="0" w:line="276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2659" w:type="dxa"/>
            <w:vAlign w:val="center"/>
          </w:tcPr>
          <w:p w:rsidR="00BF373A" w:rsidRDefault="00BF373A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BF373A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Palačinke s voćnim </w:t>
            </w:r>
          </w:p>
          <w:p w:rsidR="00BF373A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      namazom</w:t>
            </w:r>
          </w:p>
        </w:tc>
      </w:tr>
      <w:tr w:rsidR="00BF373A">
        <w:trPr>
          <w:jc w:val="center"/>
        </w:trPr>
        <w:tc>
          <w:tcPr>
            <w:tcW w:w="1555" w:type="dxa"/>
            <w:vAlign w:val="center"/>
          </w:tcPr>
          <w:p w:rsidR="00BF373A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8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5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.</w:t>
            </w:r>
          </w:p>
        </w:tc>
        <w:tc>
          <w:tcPr>
            <w:tcW w:w="4677" w:type="dxa"/>
            <w:vAlign w:val="center"/>
          </w:tcPr>
          <w:p w:rsidR="00BF373A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Čaj, pecivo, pureća hrenovka, senf, voće</w:t>
            </w:r>
          </w:p>
        </w:tc>
        <w:tc>
          <w:tcPr>
            <w:tcW w:w="5103" w:type="dxa"/>
            <w:vAlign w:val="center"/>
          </w:tcPr>
          <w:p w:rsidR="00BF373A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Pečena piletina, mlinci, salata od svježih krastavaca, Šestinski kruh</w:t>
            </w:r>
          </w:p>
        </w:tc>
        <w:tc>
          <w:tcPr>
            <w:tcW w:w="2659" w:type="dxa"/>
            <w:vAlign w:val="center"/>
          </w:tcPr>
          <w:p w:rsidR="00BF373A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Štrudla od sira</w:t>
            </w:r>
          </w:p>
        </w:tc>
      </w:tr>
      <w:tr w:rsidR="00BF373A">
        <w:trPr>
          <w:jc w:val="center"/>
        </w:trPr>
        <w:tc>
          <w:tcPr>
            <w:tcW w:w="1555" w:type="dxa"/>
            <w:vAlign w:val="center"/>
          </w:tcPr>
          <w:p w:rsidR="00BF373A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lastRenderedPageBreak/>
              <w:t>9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5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.</w:t>
            </w:r>
          </w:p>
        </w:tc>
        <w:tc>
          <w:tcPr>
            <w:tcW w:w="4677" w:type="dxa"/>
            <w:vAlign w:val="center"/>
          </w:tcPr>
          <w:p w:rsidR="00BF373A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            Mlijeko, </w:t>
            </w:r>
            <w:proofErr w:type="spellStart"/>
            <w:r>
              <w:rPr>
                <w:rFonts w:ascii="Arial Narrow" w:eastAsia="Arial Narrow" w:hAnsi="Arial Narrow" w:cs="Arial Narrow"/>
                <w:sz w:val="28"/>
                <w:szCs w:val="28"/>
              </w:rPr>
              <w:t>Linolada</w:t>
            </w:r>
            <w:proofErr w:type="spellEnd"/>
            <w:r>
              <w:rPr>
                <w:rFonts w:ascii="Arial Narrow" w:eastAsia="Arial Narrow" w:hAnsi="Arial Narrow" w:cs="Arial Narrow"/>
                <w:sz w:val="28"/>
                <w:szCs w:val="28"/>
              </w:rPr>
              <w:t>, kruh, voće</w:t>
            </w:r>
          </w:p>
        </w:tc>
        <w:tc>
          <w:tcPr>
            <w:tcW w:w="5103" w:type="dxa"/>
            <w:vAlign w:val="center"/>
          </w:tcPr>
          <w:p w:rsidR="00BF373A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 Brudet od lignji, palenta, salata od matovilca i mladog luka, kruh sa suncokretom</w:t>
            </w:r>
          </w:p>
        </w:tc>
        <w:tc>
          <w:tcPr>
            <w:tcW w:w="2659" w:type="dxa"/>
            <w:vAlign w:val="center"/>
          </w:tcPr>
          <w:p w:rsidR="00BF373A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Banana</w:t>
            </w:r>
          </w:p>
        </w:tc>
      </w:tr>
    </w:tbl>
    <w:p w:rsidR="00BF373A" w:rsidRDefault="00BF3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tbl>
      <w:tblPr>
        <w:tblStyle w:val="a0"/>
        <w:tblW w:w="14224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14224"/>
      </w:tblGrid>
      <w:tr w:rsidR="00BF373A">
        <w:trPr>
          <w:trHeight w:val="318"/>
        </w:trPr>
        <w:tc>
          <w:tcPr>
            <w:tcW w:w="142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F373A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Škola ima pravo izmjene jelovnika u slučaju poteškoća dostave namirnica.</w:t>
            </w:r>
          </w:p>
        </w:tc>
      </w:tr>
    </w:tbl>
    <w:p w:rsidR="00BF373A" w:rsidRDefault="00BF373A">
      <w:pPr>
        <w:jc w:val="right"/>
        <w:rPr>
          <w:rFonts w:ascii="Arial Narrow" w:eastAsia="Arial Narrow" w:hAnsi="Arial Narrow" w:cs="Arial Narrow"/>
          <w:color w:val="000000"/>
          <w:sz w:val="24"/>
          <w:szCs w:val="24"/>
        </w:rPr>
      </w:pPr>
      <w:bookmarkStart w:id="0" w:name="_gjdgxs" w:colFirst="0" w:colLast="0"/>
      <w:bookmarkEnd w:id="0"/>
    </w:p>
    <w:p w:rsidR="00BF373A" w:rsidRDefault="00BF373A">
      <w:pPr>
        <w:jc w:val="right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sectPr w:rsidR="00BF373A"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3A"/>
    <w:rsid w:val="002D7E8E"/>
    <w:rsid w:val="00B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A3B67062-35BD-864B-916C-93A439D2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2025-05-07T22:06:00Z</dcterms:created>
  <dcterms:modified xsi:type="dcterms:W3CDTF">2025-05-07T22:06:00Z</dcterms:modified>
</cp:coreProperties>
</file>